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40"/>
      </w:tblGrid>
      <w:tr w:rsidR="006B6A53" w:rsidRPr="00B80C48" w:rsidTr="00941E65">
        <w:trPr>
          <w:trHeight w:val="1466"/>
        </w:trPr>
        <w:tc>
          <w:tcPr>
            <w:tcW w:w="11040" w:type="dxa"/>
          </w:tcPr>
          <w:p w:rsidR="0013284F" w:rsidRPr="00823A63" w:rsidRDefault="00A45D80" w:rsidP="0013284F">
            <w:pPr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</w:pPr>
            <w:r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2012</w:t>
            </w:r>
            <w:r w:rsidR="005E3E68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年</w:t>
            </w:r>
            <w:r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4</w:t>
            </w:r>
            <w:r w:rsidR="005E3E68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月～</w:t>
            </w:r>
            <w:r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2012年9</w:t>
            </w:r>
            <w:r w:rsidR="005E3E68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月</w:t>
            </w:r>
            <w:r w:rsidR="0013284F" w:rsidRPr="00823A63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（半期）の　</w:t>
            </w:r>
            <w:r w:rsidR="00CB32B6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　　　　　　　　　</w:t>
            </w:r>
          </w:p>
          <w:p w:rsidR="006B6A53" w:rsidRPr="00B80C48" w:rsidRDefault="005E3E68" w:rsidP="001D68BF">
            <w:pPr>
              <w:rPr>
                <w:rFonts w:ascii="HG創英ﾌﾟﾚｾﾞﾝｽEB" w:eastAsia="HG創英ﾌﾟﾚｾﾞﾝｽEB"/>
                <w:sz w:val="16"/>
                <w:szCs w:val="16"/>
              </w:rPr>
            </w:pPr>
            <w:r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第三</w:t>
            </w:r>
            <w:r w:rsidR="0013284F" w:rsidRPr="00823A63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期　</w:t>
            </w:r>
            <w:r w:rsidR="00A62A68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寺子屋</w:t>
            </w:r>
            <w:r w:rsidR="0013284F" w:rsidRPr="00823A63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>プラネットの参加者募集</w:t>
            </w:r>
            <w:r w:rsidR="0013284F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　</w:t>
            </w:r>
            <w:r w:rsidR="001D68BF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　　　　</w:t>
            </w:r>
            <w:r w:rsidR="0013284F" w:rsidRPr="00823A63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　</w:t>
            </w:r>
            <w:r w:rsidR="0013284F" w:rsidRPr="00F560DD">
              <w:rPr>
                <w:sz w:val="16"/>
                <w:szCs w:val="16"/>
              </w:rPr>
              <w:object w:dxaOrig="2551" w:dyaOrig="855">
                <v:shape id="_x0000_i1025" type="#_x0000_t75" style="width:96pt;height:27pt">
                  <v:imagedata r:id="rId7" o:title=""/>
                </v:shape>
              </w:object>
            </w:r>
            <w:r w:rsidR="0013284F">
              <w:rPr>
                <w:rFonts w:ascii="HG創英角ｺﾞｼｯｸUB" w:eastAsia="HG創英角ｺﾞｼｯｸUB" w:hAnsi="ＭＳ 明朝" w:hint="eastAsia"/>
                <w:b/>
                <w:sz w:val="36"/>
                <w:szCs w:val="36"/>
              </w:rPr>
              <w:t xml:space="preserve">　　</w:t>
            </w:r>
            <w:r w:rsidR="00CF5C3B" w:rsidRPr="00B80C48">
              <w:rPr>
                <w:rFonts w:hint="eastAsia"/>
                <w:sz w:val="16"/>
                <w:szCs w:val="16"/>
              </w:rPr>
              <w:t xml:space="preserve">　</w:t>
            </w:r>
            <w:r w:rsidR="00F63EB3">
              <w:rPr>
                <w:rFonts w:hint="eastAsia"/>
                <w:sz w:val="16"/>
                <w:szCs w:val="16"/>
              </w:rPr>
              <w:t xml:space="preserve">　　　</w:t>
            </w:r>
            <w:r w:rsidR="00CF5C3B" w:rsidRPr="00B80C48">
              <w:rPr>
                <w:rFonts w:hint="eastAsia"/>
                <w:sz w:val="16"/>
                <w:szCs w:val="16"/>
              </w:rPr>
              <w:t xml:space="preserve">　</w:t>
            </w:r>
            <w:r w:rsidR="001B4E92">
              <w:rPr>
                <w:rFonts w:hint="eastAsia"/>
                <w:noProof/>
                <w:sz w:val="16"/>
                <w:szCs w:val="16"/>
              </w:rPr>
              <w:t xml:space="preserve">　</w:t>
            </w:r>
          </w:p>
        </w:tc>
      </w:tr>
    </w:tbl>
    <w:p w:rsidR="00FE317D" w:rsidRDefault="00AF76F0" w:rsidP="004C2542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◆</w:t>
      </w:r>
      <w:r w:rsidR="004C2542">
        <w:rPr>
          <w:rFonts w:ascii="ＭＳ 明朝" w:hAnsi="ＭＳ 明朝" w:hint="eastAsia"/>
          <w:sz w:val="18"/>
          <w:szCs w:val="18"/>
        </w:rPr>
        <w:t>募集</w:t>
      </w:r>
      <w:r w:rsidR="005E3E68">
        <w:rPr>
          <w:rFonts w:ascii="ＭＳ 明朝" w:hAnsi="ＭＳ 明朝" w:hint="eastAsia"/>
          <w:sz w:val="18"/>
          <w:szCs w:val="18"/>
        </w:rPr>
        <w:t>対象：発達障害のある、またはグレーゾーンと言われる　未就学児　小学生</w:t>
      </w:r>
      <w:r w:rsidR="001D68BF">
        <w:rPr>
          <w:rFonts w:ascii="ＭＳ 明朝" w:hAnsi="ＭＳ 明朝" w:hint="eastAsia"/>
          <w:sz w:val="18"/>
          <w:szCs w:val="18"/>
        </w:rPr>
        <w:t xml:space="preserve">　中学生　高校生</w:t>
      </w:r>
    </w:p>
    <w:p w:rsidR="0088740F" w:rsidRDefault="00FE317D" w:rsidP="005E3E68">
      <w:pPr>
        <w:ind w:left="720" w:hangingChars="400" w:hanging="720"/>
        <w:rPr>
          <w:rFonts w:ascii="ＭＳ 明朝" w:hAnsi="ＭＳ 明朝" w:hint="eastAsia"/>
          <w:sz w:val="18"/>
          <w:szCs w:val="18"/>
        </w:rPr>
      </w:pPr>
      <w:r w:rsidRPr="00FE317D">
        <w:rPr>
          <w:rFonts w:ascii="ＭＳ 明朝" w:hAnsi="ＭＳ 明朝" w:hint="eastAsia"/>
          <w:sz w:val="18"/>
          <w:szCs w:val="18"/>
        </w:rPr>
        <w:t>◆</w:t>
      </w:r>
      <w:r w:rsidR="005E3E68">
        <w:rPr>
          <w:rFonts w:ascii="ＭＳ 明朝" w:hAnsi="ＭＳ 明朝" w:hint="eastAsia"/>
          <w:sz w:val="18"/>
          <w:szCs w:val="18"/>
        </w:rPr>
        <w:t>2012年４月</w:t>
      </w:r>
      <w:r w:rsidRPr="00FE317D">
        <w:rPr>
          <w:rFonts w:ascii="ＭＳ 明朝" w:hAnsi="ＭＳ 明朝" w:hint="eastAsia"/>
          <w:sz w:val="18"/>
          <w:szCs w:val="18"/>
        </w:rPr>
        <w:t>（土曜日）より開講（土曜日</w:t>
      </w:r>
      <w:r>
        <w:rPr>
          <w:rFonts w:ascii="ＭＳ 明朝" w:hAnsi="ＭＳ 明朝" w:hint="eastAsia"/>
          <w:sz w:val="18"/>
          <w:szCs w:val="18"/>
        </w:rPr>
        <w:t xml:space="preserve">　午前と午後の部</w:t>
      </w:r>
      <w:r w:rsidRPr="00FE317D">
        <w:rPr>
          <w:rFonts w:ascii="ＭＳ 明朝" w:hAnsi="ＭＳ 明朝" w:hint="eastAsia"/>
          <w:sz w:val="18"/>
          <w:szCs w:val="18"/>
        </w:rPr>
        <w:t>）　～　2012</w:t>
      </w:r>
      <w:r w:rsidR="00AF76F0">
        <w:rPr>
          <w:rFonts w:ascii="ＭＳ 明朝" w:hAnsi="ＭＳ 明朝" w:hint="eastAsia"/>
          <w:sz w:val="18"/>
          <w:szCs w:val="18"/>
        </w:rPr>
        <w:t>年</w:t>
      </w:r>
      <w:r w:rsidR="005E3E68">
        <w:rPr>
          <w:rFonts w:ascii="ＭＳ 明朝" w:hAnsi="ＭＳ 明朝" w:hint="eastAsia"/>
          <w:sz w:val="18"/>
          <w:szCs w:val="18"/>
        </w:rPr>
        <w:t>9</w:t>
      </w:r>
      <w:r w:rsidRPr="00FE317D">
        <w:rPr>
          <w:rFonts w:ascii="ＭＳ 明朝" w:hAnsi="ＭＳ 明朝" w:hint="eastAsia"/>
          <w:sz w:val="18"/>
          <w:szCs w:val="18"/>
        </w:rPr>
        <w:t>月まで</w:t>
      </w:r>
      <w:r w:rsidR="00C105EC">
        <w:rPr>
          <w:rFonts w:ascii="ＭＳ 明朝" w:hAnsi="ＭＳ 明朝" w:hint="eastAsia"/>
          <w:sz w:val="18"/>
          <w:szCs w:val="18"/>
        </w:rPr>
        <w:t xml:space="preserve">　</w:t>
      </w:r>
      <w:r w:rsidR="006D7B16">
        <w:rPr>
          <w:rFonts w:ascii="ＭＳ 明朝" w:hAnsi="ＭＳ 明朝" w:hint="eastAsia"/>
          <w:sz w:val="18"/>
          <w:szCs w:val="18"/>
        </w:rPr>
        <w:t>（8月はお休み）</w:t>
      </w:r>
    </w:p>
    <w:p w:rsidR="00FE317D" w:rsidRPr="00FE317D" w:rsidRDefault="00FE317D" w:rsidP="00FE317D">
      <w:pPr>
        <w:rPr>
          <w:rFonts w:ascii="ＭＳ 明朝" w:hAnsi="ＭＳ 明朝" w:hint="eastAsia"/>
          <w:sz w:val="18"/>
          <w:szCs w:val="18"/>
        </w:rPr>
      </w:pPr>
      <w:r w:rsidRPr="00FE317D">
        <w:rPr>
          <w:rFonts w:ascii="ＭＳ 明朝" w:hAnsi="ＭＳ 明朝" w:hint="eastAsia"/>
          <w:sz w:val="18"/>
          <w:szCs w:val="18"/>
        </w:rPr>
        <w:t>◆ほのぼの館・関　ＯＫの会相談室にて　（練馬区関町北3-27-1-101 　武蔵関駅より徒歩６分）</w:t>
      </w:r>
    </w:p>
    <w:p w:rsidR="00FE317D" w:rsidRDefault="00FE317D" w:rsidP="00131166">
      <w:pPr>
        <w:rPr>
          <w:rFonts w:ascii="ＭＳ 明朝" w:hAnsi="ＭＳ 明朝" w:hint="eastAsia"/>
          <w:sz w:val="18"/>
          <w:szCs w:val="18"/>
          <w:u w:val="single"/>
        </w:rPr>
      </w:pPr>
      <w:r w:rsidRPr="00FE317D">
        <w:rPr>
          <w:rFonts w:ascii="ＭＳ 明朝" w:hAnsi="ＭＳ 明朝" w:hint="eastAsia"/>
          <w:sz w:val="18"/>
          <w:szCs w:val="18"/>
          <w:u w:val="single"/>
        </w:rPr>
        <w:t>◆お申し込みについて</w:t>
      </w:r>
      <w:r w:rsidR="00131166">
        <w:rPr>
          <w:rFonts w:ascii="ＭＳ 明朝" w:hAnsi="ＭＳ 明朝" w:hint="eastAsia"/>
          <w:sz w:val="18"/>
          <w:szCs w:val="18"/>
          <w:u w:val="single"/>
        </w:rPr>
        <w:t xml:space="preserve">　→　</w:t>
      </w:r>
      <w:r w:rsidRPr="00FE317D">
        <w:rPr>
          <w:rFonts w:ascii="ＭＳ 明朝" w:hAnsi="ＭＳ 明朝" w:hint="eastAsia"/>
          <w:sz w:val="18"/>
          <w:szCs w:val="18"/>
        </w:rPr>
        <w:t>希望者はご連絡ください。</w:t>
      </w:r>
      <w:r>
        <w:rPr>
          <w:rFonts w:ascii="ＭＳ 明朝" w:hAnsi="ＭＳ 明朝" w:hint="eastAsia"/>
          <w:sz w:val="18"/>
          <w:szCs w:val="18"/>
        </w:rPr>
        <w:t>お子さんの学年明記</w:t>
      </w:r>
      <w:r w:rsidR="00AF76F0">
        <w:rPr>
          <w:rFonts w:ascii="ＭＳ 明朝" w:hAnsi="ＭＳ 明朝" w:hint="eastAsia"/>
          <w:sz w:val="18"/>
          <w:szCs w:val="18"/>
        </w:rPr>
        <w:t>。</w:t>
      </w:r>
      <w:r w:rsidR="006D7B16">
        <w:rPr>
          <w:rFonts w:ascii="ＭＳ 明朝" w:hAnsi="ＭＳ 明朝" w:hint="eastAsia"/>
          <w:sz w:val="18"/>
          <w:szCs w:val="18"/>
        </w:rPr>
        <w:t>3月16日</w:t>
      </w:r>
      <w:r w:rsidR="00131166">
        <w:rPr>
          <w:rFonts w:ascii="ＭＳ 明朝" w:hAnsi="ＭＳ 明朝" w:hint="eastAsia"/>
          <w:sz w:val="18"/>
          <w:szCs w:val="18"/>
        </w:rPr>
        <w:t>〆切り</w:t>
      </w:r>
      <w:r w:rsidRPr="00FE317D">
        <w:rPr>
          <w:rFonts w:ascii="ＭＳ 明朝" w:hAnsi="ＭＳ 明朝" w:hint="eastAsia"/>
          <w:sz w:val="18"/>
          <w:szCs w:val="18"/>
        </w:rPr>
        <w:t>。</w:t>
      </w:r>
      <w:hyperlink r:id="rId8" w:history="1">
        <w:r w:rsidRPr="00FE317D">
          <w:rPr>
            <w:rStyle w:val="ab"/>
            <w:rFonts w:ascii="ＭＳ 明朝" w:hAnsi="ＭＳ 明朝" w:hint="eastAsia"/>
            <w:sz w:val="18"/>
            <w:szCs w:val="18"/>
          </w:rPr>
          <w:t>oknokai2004@yahoo.co.jp</w:t>
        </w:r>
      </w:hyperlink>
      <w:r w:rsidRPr="00FE317D">
        <w:rPr>
          <w:rFonts w:ascii="ＭＳ 明朝" w:hAnsi="ＭＳ 明朝" w:hint="eastAsia"/>
          <w:sz w:val="18"/>
          <w:szCs w:val="18"/>
          <w:u w:val="single"/>
        </w:rPr>
        <w:t xml:space="preserve">   </w:t>
      </w:r>
    </w:p>
    <w:p w:rsidR="00FE317D" w:rsidRDefault="00FE317D" w:rsidP="00FE317D">
      <w:pPr>
        <w:ind w:left="150"/>
        <w:rPr>
          <w:rFonts w:ascii="ＭＳ 明朝" w:hAnsi="ＭＳ 明朝" w:hint="eastAsia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  <w:u w:val="single"/>
        </w:rPr>
        <w:t>新規でご参加の方は、内容について　個別にご案内いたします。お問い合わせください。</w:t>
      </w:r>
    </w:p>
    <w:tbl>
      <w:tblPr>
        <w:tblpPr w:leftFromText="142" w:rightFromText="142" w:vertAnchor="text" w:tblpX="10" w:tblpY="331"/>
        <w:tblW w:w="1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5"/>
        <w:gridCol w:w="3409"/>
        <w:gridCol w:w="5039"/>
        <w:gridCol w:w="1623"/>
      </w:tblGrid>
      <w:tr w:rsidR="001D68BF" w:rsidRPr="00131166" w:rsidTr="0042018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35" w:type="dxa"/>
          </w:tcPr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409" w:type="dxa"/>
          </w:tcPr>
          <w:p w:rsidR="001D68BF" w:rsidRPr="00131166" w:rsidRDefault="001D68BF" w:rsidP="001D68BF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午前　（10時半～12時）</w:t>
            </w:r>
          </w:p>
        </w:tc>
        <w:tc>
          <w:tcPr>
            <w:tcW w:w="5039" w:type="dxa"/>
          </w:tcPr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午後</w:t>
            </w:r>
          </w:p>
        </w:tc>
        <w:tc>
          <w:tcPr>
            <w:tcW w:w="1623" w:type="dxa"/>
            <w:vMerge w:val="restart"/>
            <w:tcBorders>
              <w:top w:val="nil"/>
            </w:tcBorders>
          </w:tcPr>
          <w:p w:rsidR="001D68BF" w:rsidRDefault="001D68BF" w:rsidP="001D68B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D68BF" w:rsidRDefault="001D68BF" w:rsidP="001D68B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D68BF" w:rsidRDefault="001D68BF" w:rsidP="001D68B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D68BF" w:rsidRPr="00131166" w:rsidRDefault="001D68BF" w:rsidP="005E0E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1D68BF" w:rsidRPr="00131166" w:rsidTr="0042018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5" w:type="dxa"/>
          </w:tcPr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第一週</w:t>
            </w:r>
            <w:r>
              <w:rPr>
                <w:rFonts w:ascii="ＭＳ 明朝" w:hAnsi="ＭＳ 明朝" w:hint="eastAsia"/>
                <w:sz w:val="18"/>
                <w:szCs w:val="18"/>
              </w:rPr>
              <w:t>土曜日</w:t>
            </w:r>
          </w:p>
        </w:tc>
        <w:tc>
          <w:tcPr>
            <w:tcW w:w="3409" w:type="dxa"/>
          </w:tcPr>
          <w:p w:rsidR="001D68BF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楽しい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ＳＳＴ(小学生)</w:t>
            </w:r>
            <w:r>
              <w:rPr>
                <w:rFonts w:ascii="ＭＳ 明朝" w:hAnsi="ＭＳ 明朝" w:hint="eastAsia"/>
                <w:sz w:val="18"/>
                <w:szCs w:val="18"/>
              </w:rPr>
              <w:t>Ａチーム</w:t>
            </w:r>
          </w:p>
          <w:p w:rsidR="009C4726" w:rsidRPr="00131166" w:rsidRDefault="009C4726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４～5人</w:t>
            </w:r>
          </w:p>
        </w:tc>
        <w:tc>
          <w:tcPr>
            <w:tcW w:w="5039" w:type="dxa"/>
          </w:tcPr>
          <w:p w:rsidR="001D68BF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Ｃ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チーム・クエスト（中学生以上の男女）</w:t>
            </w:r>
          </w:p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動作支援</w:t>
            </w:r>
            <w:r>
              <w:rPr>
                <w:rFonts w:ascii="ＭＳ 明朝" w:hAnsi="ＭＳ 明朝" w:hint="eastAsia"/>
                <w:sz w:val="18"/>
                <w:szCs w:val="18"/>
              </w:rPr>
              <w:t>・生活支援（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料理教室や</w:t>
            </w:r>
            <w:r>
              <w:rPr>
                <w:rFonts w:ascii="ＭＳ 明朝" w:hAnsi="ＭＳ 明朝" w:hint="eastAsia"/>
                <w:sz w:val="18"/>
                <w:szCs w:val="18"/>
              </w:rPr>
              <w:t>フリマ</w:t>
            </w:r>
            <w:r w:rsidR="00420182">
              <w:rPr>
                <w:rFonts w:ascii="ＭＳ 明朝" w:hAnsi="ＭＳ 明朝" w:hint="eastAsia"/>
                <w:sz w:val="18"/>
                <w:szCs w:val="18"/>
              </w:rPr>
              <w:t xml:space="preserve">　イ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ベント企画など）</w:t>
            </w:r>
          </w:p>
        </w:tc>
        <w:tc>
          <w:tcPr>
            <w:tcW w:w="1623" w:type="dxa"/>
            <w:vMerge/>
          </w:tcPr>
          <w:p w:rsidR="001D68BF" w:rsidRPr="00131166" w:rsidRDefault="001D68BF" w:rsidP="005E0E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1D68BF" w:rsidRPr="00131166" w:rsidTr="0042018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935" w:type="dxa"/>
          </w:tcPr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第二週</w:t>
            </w:r>
            <w:r>
              <w:rPr>
                <w:rFonts w:ascii="ＭＳ 明朝" w:hAnsi="ＭＳ 明朝" w:hint="eastAsia"/>
                <w:sz w:val="18"/>
                <w:szCs w:val="18"/>
              </w:rPr>
              <w:t>土曜日</w:t>
            </w:r>
          </w:p>
        </w:tc>
        <w:tc>
          <w:tcPr>
            <w:tcW w:w="3409" w:type="dxa"/>
          </w:tcPr>
          <w:p w:rsidR="00420182" w:rsidRDefault="001D68BF" w:rsidP="001D68BF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楽しい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ＳＳＴ（</w:t>
            </w:r>
            <w:r>
              <w:rPr>
                <w:rFonts w:ascii="ＭＳ 明朝" w:hAnsi="ＭＳ 明朝" w:hint="eastAsia"/>
                <w:sz w:val="18"/>
                <w:szCs w:val="18"/>
              </w:rPr>
              <w:t>未就学児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>Ｆチーム</w:t>
            </w:r>
          </w:p>
          <w:p w:rsidR="001D68BF" w:rsidRPr="009C4726" w:rsidRDefault="001D68BF" w:rsidP="009C4726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C4726">
              <w:rPr>
                <w:rFonts w:ascii="ＭＳ 明朝" w:hAnsi="ＭＳ 明朝" w:hint="eastAsia"/>
                <w:sz w:val="18"/>
                <w:szCs w:val="18"/>
              </w:rPr>
              <w:t>Ｎｅｗ</w:t>
            </w:r>
            <w:r w:rsidR="009C4726">
              <w:rPr>
                <w:rFonts w:ascii="ＭＳ 明朝" w:hAnsi="ＭＳ 明朝" w:hint="eastAsia"/>
                <w:sz w:val="16"/>
                <w:szCs w:val="16"/>
              </w:rPr>
              <w:t xml:space="preserve">　３～４人</w:t>
            </w:r>
            <w:r w:rsidR="00F8420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B415BC">
              <w:rPr>
                <w:rFonts w:ascii="ＭＳ 明朝" w:hAnsi="ＭＳ 明朝" w:hint="eastAsia"/>
                <w:sz w:val="16"/>
                <w:szCs w:val="16"/>
              </w:rPr>
              <w:t>年中・年長</w:t>
            </w:r>
            <w:r w:rsidR="00F8420D">
              <w:rPr>
                <w:rFonts w:ascii="ＭＳ 明朝" w:hAnsi="ＭＳ 明朝" w:hint="eastAsia"/>
                <w:sz w:val="16"/>
                <w:szCs w:val="16"/>
              </w:rPr>
              <w:t>あわせて）</w:t>
            </w:r>
          </w:p>
        </w:tc>
        <w:tc>
          <w:tcPr>
            <w:tcW w:w="5039" w:type="dxa"/>
          </w:tcPr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予備日</w:t>
            </w:r>
          </w:p>
        </w:tc>
        <w:tc>
          <w:tcPr>
            <w:tcW w:w="1623" w:type="dxa"/>
            <w:vMerge/>
          </w:tcPr>
          <w:p w:rsidR="001D68BF" w:rsidRPr="00131166" w:rsidRDefault="001D68BF" w:rsidP="005E0E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1D68BF" w:rsidRPr="00131166" w:rsidTr="0042018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35" w:type="dxa"/>
          </w:tcPr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第三週</w:t>
            </w:r>
            <w:r>
              <w:rPr>
                <w:rFonts w:ascii="ＭＳ 明朝" w:hAnsi="ＭＳ 明朝" w:hint="eastAsia"/>
                <w:sz w:val="18"/>
                <w:szCs w:val="18"/>
              </w:rPr>
              <w:t>土曜日</w:t>
            </w:r>
          </w:p>
        </w:tc>
        <w:tc>
          <w:tcPr>
            <w:tcW w:w="3409" w:type="dxa"/>
          </w:tcPr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予備日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関町福祉園で「体操教室」</w:t>
            </w:r>
          </w:p>
        </w:tc>
        <w:tc>
          <w:tcPr>
            <w:tcW w:w="5039" w:type="dxa"/>
          </w:tcPr>
          <w:p w:rsidR="001D68BF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お母さんたち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によるビジョントレーニング</w:t>
            </w:r>
          </w:p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＆学習支援室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13：00～14：30</w:t>
            </w:r>
          </w:p>
        </w:tc>
        <w:tc>
          <w:tcPr>
            <w:tcW w:w="1623" w:type="dxa"/>
            <w:vMerge/>
          </w:tcPr>
          <w:p w:rsidR="001D68BF" w:rsidRPr="00131166" w:rsidRDefault="001D68BF" w:rsidP="005E0E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1D68BF" w:rsidRPr="00131166" w:rsidTr="004201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35" w:type="dxa"/>
          </w:tcPr>
          <w:p w:rsidR="001D68BF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31166">
              <w:rPr>
                <w:rFonts w:ascii="ＭＳ 明朝" w:hAnsi="ＭＳ 明朝" w:hint="eastAsia"/>
                <w:sz w:val="18"/>
                <w:szCs w:val="18"/>
              </w:rPr>
              <w:t>第四週</w:t>
            </w:r>
            <w:r>
              <w:rPr>
                <w:rFonts w:ascii="ＭＳ 明朝" w:hAnsi="ＭＳ 明朝" w:hint="eastAsia"/>
                <w:sz w:val="18"/>
                <w:szCs w:val="18"/>
              </w:rPr>
              <w:t>土曜日</w:t>
            </w:r>
          </w:p>
          <w:p w:rsidR="001D68BF" w:rsidRPr="00131166" w:rsidRDefault="001D68BF" w:rsidP="001D68BF">
            <w:pPr>
              <w:ind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409" w:type="dxa"/>
          </w:tcPr>
          <w:p w:rsidR="001D68BF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楽しいＳＳＴ（小学生）Ｂ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チーム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1D68BF" w:rsidRPr="00131166" w:rsidRDefault="009C4726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４～5人</w:t>
            </w:r>
          </w:p>
        </w:tc>
        <w:tc>
          <w:tcPr>
            <w:tcW w:w="5039" w:type="dxa"/>
          </w:tcPr>
          <w:p w:rsidR="001D68BF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楽しいＳＳＴ（小学生低学年</w:t>
            </w:r>
            <w:r w:rsidRPr="00131166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>Ｅチーム　　　Ｎｅｗ</w:t>
            </w:r>
          </w:p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13：00～14：00</w:t>
            </w:r>
            <w:r w:rsidR="009C4726">
              <w:rPr>
                <w:rFonts w:ascii="ＭＳ 明朝" w:hAnsi="ＭＳ 明朝" w:hint="eastAsia"/>
                <w:sz w:val="18"/>
                <w:szCs w:val="18"/>
              </w:rPr>
              <w:t xml:space="preserve">　　４～5人</w:t>
            </w:r>
          </w:p>
        </w:tc>
        <w:tc>
          <w:tcPr>
            <w:tcW w:w="1623" w:type="dxa"/>
            <w:vMerge/>
            <w:tcBorders>
              <w:bottom w:val="nil"/>
            </w:tcBorders>
          </w:tcPr>
          <w:p w:rsidR="001D68BF" w:rsidRPr="00131166" w:rsidRDefault="001D68BF" w:rsidP="001D68B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78026A" w:rsidRPr="00131166" w:rsidRDefault="0078026A" w:rsidP="0028496A">
      <w:pPr>
        <w:rPr>
          <w:rFonts w:ascii="ＭＳ 明朝" w:hAnsi="ＭＳ 明朝"/>
          <w:sz w:val="18"/>
          <w:szCs w:val="18"/>
        </w:rPr>
        <w:sectPr w:rsidR="0078026A" w:rsidRPr="00131166" w:rsidSect="002A58C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E3E68" w:rsidRDefault="005E3E68" w:rsidP="00AF35E9">
      <w:pPr>
        <w:ind w:left="720" w:hangingChars="400" w:hanging="72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　</w:t>
      </w:r>
      <w:r w:rsidR="00AF35E9">
        <w:rPr>
          <w:rFonts w:ascii="ＭＳ 明朝" w:hAnsi="ＭＳ 明朝" w:hint="eastAsia"/>
          <w:sz w:val="18"/>
          <w:szCs w:val="18"/>
        </w:rPr>
        <w:t xml:space="preserve">組み合わせ未定　　</w:t>
      </w:r>
      <w:r>
        <w:rPr>
          <w:rFonts w:ascii="ＭＳ 明朝" w:hAnsi="ＭＳ 明朝" w:hint="eastAsia"/>
          <w:sz w:val="18"/>
          <w:szCs w:val="18"/>
        </w:rPr>
        <w:t>希望にそえるかお約束できませんが、時間帯のご希望があれば、メールでお伝えください。</w:t>
      </w:r>
    </w:p>
    <w:p w:rsidR="001E66A1" w:rsidRPr="005E3E68" w:rsidRDefault="001E66A1" w:rsidP="0028496A">
      <w:pPr>
        <w:pStyle w:val="a6"/>
        <w:tabs>
          <w:tab w:val="clear" w:pos="4252"/>
          <w:tab w:val="clear" w:pos="8504"/>
          <w:tab w:val="left" w:pos="2223"/>
        </w:tabs>
        <w:spacing w:beforeLines="30" w:line="100" w:lineRule="atLeast"/>
        <w:ind w:rightChars="-2402" w:right="-5044"/>
        <w:contextualSpacing/>
        <w:jc w:val="left"/>
        <w:rPr>
          <w:rFonts w:ascii="ＭＳ 明朝" w:hAnsi="ＭＳ 明朝" w:hint="eastAsia"/>
          <w:sz w:val="18"/>
          <w:szCs w:val="18"/>
        </w:rPr>
      </w:pPr>
    </w:p>
    <w:p w:rsidR="00420182" w:rsidRPr="004C2542" w:rsidRDefault="00420182" w:rsidP="00420182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  <w:shd w:val="pct15" w:color="auto" w:fill="FFFFFF"/>
        </w:rPr>
        <w:t>（１</w:t>
      </w:r>
      <w:r w:rsidRPr="00131166">
        <w:rPr>
          <w:rFonts w:ascii="ＭＳ 明朝" w:hAnsi="ＭＳ 明朝" w:hint="eastAsia"/>
          <w:sz w:val="18"/>
          <w:szCs w:val="18"/>
          <w:shd w:val="pct15" w:color="auto" w:fill="FFFFFF"/>
        </w:rPr>
        <w:t>）</w:t>
      </w:r>
      <w:r>
        <w:rPr>
          <w:rFonts w:ascii="ＭＳ 明朝" w:hAnsi="ＭＳ 明朝" w:hint="eastAsia"/>
          <w:sz w:val="18"/>
          <w:szCs w:val="18"/>
          <w:shd w:val="pct15" w:color="auto" w:fill="FFFFFF"/>
        </w:rPr>
        <w:t>臨床心理士による</w:t>
      </w:r>
      <w:r w:rsidRPr="00131166">
        <w:rPr>
          <w:rFonts w:ascii="ＭＳ 明朝" w:hAnsi="ＭＳ 明朝" w:hint="eastAsia"/>
          <w:sz w:val="18"/>
          <w:szCs w:val="18"/>
          <w:shd w:val="pct15" w:color="auto" w:fill="FFFFFF"/>
        </w:rPr>
        <w:t>ＳＳＴ（ソーシャル・スキル・トレーニング）</w:t>
      </w:r>
      <w:r w:rsidRPr="004C2542">
        <w:rPr>
          <w:rFonts w:ascii="ＭＳ 明朝" w:hAnsi="ＭＳ 明朝" w:hint="eastAsia"/>
          <w:sz w:val="18"/>
          <w:szCs w:val="18"/>
        </w:rPr>
        <w:t xml:space="preserve">　</w:t>
      </w:r>
    </w:p>
    <w:p w:rsidR="00420182" w:rsidRPr="00131166" w:rsidRDefault="00420182" w:rsidP="00420182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ＳＳＴの教材を使ったり、ロールプレイを行うことで、社会性の発達を促します。対人関係の学びの機会。</w:t>
      </w:r>
    </w:p>
    <w:p w:rsidR="00420182" w:rsidRDefault="00420182" w:rsidP="00420182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またさまざまなゲーム（遊び）を通して感情や体のコントロールを体得できるように</w:t>
      </w:r>
      <w:r>
        <w:rPr>
          <w:rFonts w:ascii="ＭＳ 明朝" w:hAnsi="ＭＳ 明朝" w:hint="eastAsia"/>
          <w:sz w:val="18"/>
          <w:szCs w:val="18"/>
        </w:rPr>
        <w:t>なります。</w:t>
      </w:r>
    </w:p>
    <w:p w:rsidR="00420182" w:rsidRDefault="00420182" w:rsidP="009C4726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■月に一回　1</w:t>
      </w:r>
      <w:r>
        <w:rPr>
          <w:rFonts w:ascii="ＭＳ 明朝" w:hAnsi="ＭＳ 明朝" w:hint="eastAsia"/>
          <w:sz w:val="18"/>
          <w:szCs w:val="18"/>
        </w:rPr>
        <w:t>時間のセッション</w:t>
      </w:r>
      <w:r w:rsidR="00B415BC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■参加費は</w:t>
      </w:r>
      <w:r w:rsidR="009C4726">
        <w:rPr>
          <w:rFonts w:ascii="ＭＳ 明朝" w:hAnsi="ＭＳ 明朝" w:hint="eastAsia"/>
          <w:sz w:val="18"/>
          <w:szCs w:val="18"/>
        </w:rPr>
        <w:t>小学生</w:t>
      </w:r>
      <w:r w:rsidRPr="00FE317D">
        <w:rPr>
          <w:rFonts w:ascii="ＭＳ 明朝" w:hAnsi="ＭＳ 明朝" w:hint="eastAsia"/>
          <w:sz w:val="18"/>
          <w:szCs w:val="18"/>
        </w:rPr>
        <w:t>一回2000</w:t>
      </w:r>
      <w:r w:rsidR="00F851FD">
        <w:rPr>
          <w:rFonts w:ascii="ＭＳ 明朝" w:hAnsi="ＭＳ 明朝" w:hint="eastAsia"/>
          <w:sz w:val="18"/>
          <w:szCs w:val="18"/>
        </w:rPr>
        <w:t>円・</w:t>
      </w:r>
      <w:r w:rsidR="009C4726">
        <w:rPr>
          <w:rFonts w:ascii="ＭＳ 明朝" w:hAnsi="ＭＳ 明朝" w:hint="eastAsia"/>
          <w:sz w:val="18"/>
          <w:szCs w:val="18"/>
        </w:rPr>
        <w:t>未就学児クラス</w:t>
      </w:r>
      <w:r w:rsidR="00F851FD">
        <w:rPr>
          <w:rFonts w:ascii="ＭＳ 明朝" w:hAnsi="ＭＳ 明朝" w:hint="eastAsia"/>
          <w:sz w:val="18"/>
          <w:szCs w:val="18"/>
        </w:rPr>
        <w:t>2500円</w:t>
      </w:r>
    </w:p>
    <w:p w:rsidR="00420182" w:rsidRDefault="00420182" w:rsidP="00420182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■■小学生（楽しいＳＳＴ</w:t>
      </w:r>
      <w:r>
        <w:rPr>
          <w:rFonts w:ascii="ＭＳ 明朝" w:hAnsi="ＭＳ 明朝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>未就学児（楽しいＳＳＴ</w:t>
      </w:r>
      <w:r>
        <w:rPr>
          <w:rFonts w:ascii="ＭＳ 明朝" w:hAnsi="ＭＳ 明朝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　　　～～</w:t>
      </w:r>
      <w:r w:rsidRPr="00131166">
        <w:rPr>
          <w:rFonts w:ascii="ＭＳ 明朝" w:hAnsi="ＭＳ 明朝" w:hint="eastAsia"/>
          <w:sz w:val="18"/>
          <w:szCs w:val="18"/>
        </w:rPr>
        <w:t>人数・学年によって　グループの構成を考えます。</w:t>
      </w:r>
    </w:p>
    <w:p w:rsidR="00420182" w:rsidRPr="00131166" w:rsidRDefault="00420182" w:rsidP="00420182">
      <w:pPr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★プログラム例</w:t>
      </w:r>
      <w:r>
        <w:rPr>
          <w:rFonts w:ascii="ＭＳ 明朝" w:hAnsi="ＭＳ 明朝" w:hint="eastAsia"/>
          <w:sz w:val="18"/>
          <w:szCs w:val="18"/>
        </w:rPr>
        <w:t>■ＳＳＴ　前回のものから　例として</w:t>
      </w:r>
      <w:r w:rsidR="00AF35E9">
        <w:rPr>
          <w:rFonts w:ascii="ＭＳ 明朝" w:hAnsi="ＭＳ 明朝" w:hint="eastAsia"/>
          <w:sz w:val="18"/>
          <w:szCs w:val="18"/>
        </w:rPr>
        <w:t xml:space="preserve">　　</w:t>
      </w:r>
      <w:r w:rsidRPr="00131166">
        <w:rPr>
          <w:rFonts w:ascii="ＭＳ 明朝" w:hAnsi="ＭＳ 明朝" w:hint="eastAsia"/>
          <w:sz w:val="18"/>
          <w:szCs w:val="18"/>
        </w:rPr>
        <w:t>①あいさつ　②こんなときどうする？（ＳＳＴカードを使って）③イヤなことを断るときどうする？（ロールプレイ）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31166">
        <w:rPr>
          <w:rFonts w:ascii="ＭＳ 明朝" w:hAnsi="ＭＳ 明朝" w:hint="eastAsia"/>
          <w:sz w:val="18"/>
          <w:szCs w:val="18"/>
        </w:rPr>
        <w:t>④コットンボールゲーム　⑤ピーナッツバター＆ジェリービーンズゲームなど</w:t>
      </w:r>
    </w:p>
    <w:p w:rsidR="00420182" w:rsidRDefault="00420182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rightChars="-2402" w:right="-5044"/>
        <w:contextualSpacing/>
        <w:jc w:val="left"/>
        <w:rPr>
          <w:rFonts w:ascii="ＭＳ 明朝" w:hAnsi="ＭＳ 明朝" w:hint="eastAsia"/>
          <w:sz w:val="18"/>
          <w:szCs w:val="18"/>
          <w:shd w:val="pct15" w:color="auto" w:fill="FFFFFF"/>
        </w:rPr>
      </w:pPr>
    </w:p>
    <w:p w:rsidR="007B0E0F" w:rsidRPr="00131166" w:rsidRDefault="00420182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rightChars="-2402" w:right="-5044"/>
        <w:contextualSpacing/>
        <w:jc w:val="left"/>
        <w:rPr>
          <w:rFonts w:ascii="ＭＳ 明朝" w:hAnsi="ＭＳ 明朝" w:hint="eastAsia"/>
          <w:sz w:val="18"/>
          <w:szCs w:val="18"/>
          <w:shd w:val="pct15" w:color="auto" w:fill="FFFFFF"/>
        </w:rPr>
      </w:pPr>
      <w:r>
        <w:rPr>
          <w:rFonts w:ascii="ＭＳ 明朝" w:hAnsi="ＭＳ 明朝" w:hint="eastAsia"/>
          <w:sz w:val="18"/>
          <w:szCs w:val="18"/>
          <w:shd w:val="pct15" w:color="auto" w:fill="FFFFFF"/>
        </w:rPr>
        <w:t>（２</w:t>
      </w:r>
      <w:r w:rsidR="007B0E0F" w:rsidRPr="00131166">
        <w:rPr>
          <w:rFonts w:ascii="ＭＳ 明朝" w:hAnsi="ＭＳ 明朝" w:hint="eastAsia"/>
          <w:sz w:val="18"/>
          <w:szCs w:val="18"/>
          <w:shd w:val="pct15" w:color="auto" w:fill="FFFFFF"/>
        </w:rPr>
        <w:t xml:space="preserve">）お母さんによるビジョントレーニング＆学習支援室　</w:t>
      </w:r>
      <w:r w:rsidR="007B0E0F">
        <w:rPr>
          <w:rFonts w:ascii="ＭＳ 明朝" w:hAnsi="ＭＳ 明朝" w:hint="eastAsia"/>
          <w:sz w:val="18"/>
          <w:szCs w:val="18"/>
          <w:shd w:val="pct15" w:color="auto" w:fill="FFFFFF"/>
        </w:rPr>
        <w:t>（小学生対象</w:t>
      </w:r>
      <w:r w:rsidR="007B0E0F" w:rsidRPr="00131166">
        <w:rPr>
          <w:rFonts w:ascii="ＭＳ 明朝" w:hAnsi="ＭＳ 明朝" w:hint="eastAsia"/>
          <w:sz w:val="18"/>
          <w:szCs w:val="18"/>
          <w:shd w:val="pct15" w:color="auto" w:fill="FFFFFF"/>
        </w:rPr>
        <w:t>）</w:t>
      </w:r>
    </w:p>
    <w:p w:rsidR="007B0E0F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="-210" w:rightChars="-2402" w:right="-5044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手作りのビジョントレーニング用キットを使った　眼球運動トレーニング（30</w:t>
      </w:r>
      <w:r w:rsidR="00AF35E9">
        <w:rPr>
          <w:rFonts w:ascii="ＭＳ 明朝" w:hAnsi="ＭＳ 明朝" w:hint="eastAsia"/>
          <w:sz w:val="18"/>
          <w:szCs w:val="18"/>
        </w:rPr>
        <w:t>分）</w:t>
      </w:r>
      <w:r w:rsidRPr="00131166">
        <w:rPr>
          <w:rFonts w:ascii="ＭＳ 明朝" w:hAnsi="ＭＳ 明朝" w:hint="eastAsia"/>
          <w:sz w:val="18"/>
          <w:szCs w:val="18"/>
        </w:rPr>
        <w:t>と母たちによる学習支援のプログラムです。</w:t>
      </w:r>
    </w:p>
    <w:p w:rsidR="007B0E0F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="-210" w:rightChars="-2402" w:right="-5044"/>
        <w:contextualSpacing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各</w:t>
      </w:r>
      <w:r w:rsidRPr="00131166">
        <w:rPr>
          <w:rFonts w:ascii="ＭＳ 明朝" w:hAnsi="ＭＳ 明朝" w:hint="eastAsia"/>
          <w:sz w:val="18"/>
          <w:szCs w:val="18"/>
        </w:rPr>
        <w:t>自、課題の学習または自習用の勉強道具を持ってきます。グループ内でママと子どもをシャッフルして、大人がよその子どもの勉強を</w:t>
      </w:r>
    </w:p>
    <w:p w:rsidR="007B0E0F" w:rsidRPr="00131166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="-210" w:rightChars="-2402" w:right="-5044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見る時間です。自分の子どもの勉強を見ると、すぐにイライラしてしまうけれど、よそのお子さんには、、ほめたくなるから不思議。</w:t>
      </w:r>
    </w:p>
    <w:p w:rsidR="007B0E0F" w:rsidRPr="00131166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="-210" w:rightChars="-2402" w:right="-5044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作業療法士の</w:t>
      </w:r>
      <w:r>
        <w:rPr>
          <w:rFonts w:ascii="ＭＳ 明朝" w:hAnsi="ＭＳ 明朝" w:hint="eastAsia"/>
          <w:sz w:val="18"/>
          <w:szCs w:val="18"/>
        </w:rPr>
        <w:t>メンバーがサポートしてくれます</w:t>
      </w:r>
      <w:r w:rsidRPr="00131166">
        <w:rPr>
          <w:rFonts w:ascii="ＭＳ 明朝" w:hAnsi="ＭＳ 明朝" w:hint="eastAsia"/>
          <w:sz w:val="18"/>
          <w:szCs w:val="18"/>
        </w:rPr>
        <w:t>。</w:t>
      </w:r>
    </w:p>
    <w:p w:rsidR="007B0E0F" w:rsidRPr="00131166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="-210" w:rightChars="-2402" w:right="-5044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 xml:space="preserve">■月に一回　1時間半　参加費一回500円　</w:t>
      </w:r>
    </w:p>
    <w:p w:rsidR="00420182" w:rsidRPr="00131166" w:rsidRDefault="00420182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="-210" w:rightChars="-2402" w:right="-5044"/>
        <w:contextualSpacing/>
        <w:jc w:val="left"/>
        <w:rPr>
          <w:rFonts w:ascii="ＭＳ 明朝" w:hAnsi="ＭＳ 明朝" w:hint="eastAsia"/>
          <w:sz w:val="18"/>
          <w:szCs w:val="18"/>
          <w:shd w:val="pct15" w:color="auto" w:fill="FFFFFF"/>
        </w:rPr>
      </w:pPr>
    </w:p>
    <w:p w:rsidR="007B0E0F" w:rsidRPr="00131166" w:rsidRDefault="00420182" w:rsidP="00420182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200" w:left="-420" w:rightChars="-2402" w:right="-5044" w:firstLineChars="200" w:firstLine="360"/>
        <w:contextualSpacing/>
        <w:jc w:val="left"/>
        <w:rPr>
          <w:rFonts w:ascii="ＭＳ 明朝" w:hAnsi="ＭＳ 明朝" w:hint="eastAsia"/>
          <w:sz w:val="18"/>
          <w:szCs w:val="18"/>
          <w:shd w:val="pct15" w:color="auto" w:fill="FFFFFF"/>
        </w:rPr>
      </w:pPr>
      <w:r>
        <w:rPr>
          <w:rFonts w:ascii="ＭＳ 明朝" w:hAnsi="ＭＳ 明朝" w:hint="eastAsia"/>
          <w:sz w:val="18"/>
          <w:szCs w:val="18"/>
          <w:shd w:val="pct15" w:color="auto" w:fill="FFFFFF"/>
        </w:rPr>
        <w:t>（３</w:t>
      </w:r>
      <w:r w:rsidR="007B0E0F" w:rsidRPr="00131166">
        <w:rPr>
          <w:rFonts w:ascii="ＭＳ 明朝" w:hAnsi="ＭＳ 明朝" w:hint="eastAsia"/>
          <w:sz w:val="18"/>
          <w:szCs w:val="18"/>
          <w:shd w:val="pct15" w:color="auto" w:fill="FFFFFF"/>
        </w:rPr>
        <w:t>）チーム・クエスト（仮称）中学生</w:t>
      </w:r>
      <w:r w:rsidR="006D7B16">
        <w:rPr>
          <w:rFonts w:ascii="ＭＳ 明朝" w:hAnsi="ＭＳ 明朝" w:hint="eastAsia"/>
          <w:sz w:val="18"/>
          <w:szCs w:val="18"/>
          <w:shd w:val="pct15" w:color="auto" w:fill="FFFFFF"/>
        </w:rPr>
        <w:t xml:space="preserve">以上　</w:t>
      </w:r>
      <w:r w:rsidR="007B0E0F" w:rsidRPr="00131166">
        <w:rPr>
          <w:rFonts w:ascii="ＭＳ 明朝" w:hAnsi="ＭＳ 明朝" w:hint="eastAsia"/>
          <w:sz w:val="18"/>
          <w:szCs w:val="18"/>
          <w:shd w:val="pct15" w:color="auto" w:fill="FFFFFF"/>
        </w:rPr>
        <w:t xml:space="preserve">チーム　</w:t>
      </w:r>
    </w:p>
    <w:p w:rsidR="007B0E0F" w:rsidRPr="00131166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おいしいものを作ったり、ものづくりを楽しんだり。チームのメンバーと共同作業を通して、協働することを</w:t>
      </w:r>
    </w:p>
    <w:p w:rsidR="007B0E0F" w:rsidRPr="00131166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学びます。就労</w:t>
      </w:r>
      <w:r>
        <w:rPr>
          <w:rFonts w:ascii="ＭＳ 明朝" w:hAnsi="ＭＳ 明朝" w:hint="eastAsia"/>
          <w:sz w:val="18"/>
          <w:szCs w:val="18"/>
        </w:rPr>
        <w:t>・自立</w:t>
      </w:r>
      <w:r w:rsidRPr="00131166">
        <w:rPr>
          <w:rFonts w:ascii="ＭＳ 明朝" w:hAnsi="ＭＳ 明朝" w:hint="eastAsia"/>
          <w:sz w:val="18"/>
          <w:szCs w:val="18"/>
        </w:rPr>
        <w:t>に向けて、動作指導を受けながら、生活スキル</w:t>
      </w:r>
      <w:r w:rsidR="00420182">
        <w:rPr>
          <w:rFonts w:ascii="ＭＳ 明朝" w:hAnsi="ＭＳ 明朝" w:hint="eastAsia"/>
          <w:sz w:val="18"/>
          <w:szCs w:val="18"/>
        </w:rPr>
        <w:t>、コミュニケーションスキル</w:t>
      </w:r>
      <w:r w:rsidRPr="00131166">
        <w:rPr>
          <w:rFonts w:ascii="ＭＳ 明朝" w:hAnsi="ＭＳ 明朝" w:hint="eastAsia"/>
          <w:sz w:val="18"/>
          <w:szCs w:val="18"/>
        </w:rPr>
        <w:t>の向上をめざします。</w:t>
      </w:r>
    </w:p>
    <w:p w:rsidR="007B0E0F" w:rsidRPr="00131166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作業療法士と自閉症スペクトラム支援士による特別プログラム</w:t>
      </w:r>
      <w:r>
        <w:rPr>
          <w:rFonts w:ascii="ＭＳ 明朝" w:hAnsi="ＭＳ 明朝" w:hint="eastAsia"/>
          <w:sz w:val="18"/>
          <w:szCs w:val="18"/>
        </w:rPr>
        <w:t>です。</w:t>
      </w:r>
    </w:p>
    <w:p w:rsidR="007B0E0F" w:rsidRPr="00131166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 w:rsidRPr="00131166">
        <w:rPr>
          <w:rFonts w:ascii="ＭＳ 明朝" w:hAnsi="ＭＳ 明朝" w:hint="eastAsia"/>
          <w:sz w:val="18"/>
          <w:szCs w:val="18"/>
        </w:rPr>
        <w:t>■月に一回1時間半　　参加費＋食費など実費込みで一回1500円</w:t>
      </w:r>
    </w:p>
    <w:p w:rsidR="007B0E0F" w:rsidRPr="00131166" w:rsidRDefault="007B0E0F" w:rsidP="007B0E0F">
      <w:pPr>
        <w:pStyle w:val="a6"/>
        <w:tabs>
          <w:tab w:val="clear" w:pos="4252"/>
          <w:tab w:val="clear" w:pos="8504"/>
          <w:tab w:val="left" w:pos="2223"/>
        </w:tabs>
        <w:snapToGrid/>
        <w:spacing w:beforeLines="30"/>
        <w:ind w:leftChars="-100" w:left="150" w:rightChars="-2402" w:right="-5044" w:hangingChars="200" w:hanging="360"/>
        <w:contextualSpacing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★</w:t>
      </w:r>
      <w:r w:rsidR="00420182">
        <w:rPr>
          <w:rFonts w:ascii="ＭＳ 明朝" w:hAnsi="ＭＳ 明朝" w:hint="eastAsia"/>
          <w:sz w:val="18"/>
          <w:szCs w:val="18"/>
        </w:rPr>
        <w:t>第一</w:t>
      </w:r>
      <w:r w:rsidRPr="00131166">
        <w:rPr>
          <w:rFonts w:ascii="ＭＳ 明朝" w:hAnsi="ＭＳ 明朝" w:hint="eastAsia"/>
          <w:sz w:val="18"/>
          <w:szCs w:val="18"/>
        </w:rPr>
        <w:t>土曜日の予定　：「クレープ作り」「チーム名を考えるミーティング」「ロゴマークとは」</w:t>
      </w:r>
      <w:r w:rsidR="00420182">
        <w:rPr>
          <w:rFonts w:ascii="ＭＳ 明朝" w:hAnsi="ＭＳ 明朝" w:hint="eastAsia"/>
          <w:sz w:val="18"/>
          <w:szCs w:val="18"/>
        </w:rPr>
        <w:t>「フリマ活動」</w:t>
      </w:r>
    </w:p>
    <w:p w:rsidR="00420182" w:rsidRDefault="00420182" w:rsidP="007B0E0F">
      <w:pPr>
        <w:rPr>
          <w:rFonts w:ascii="ＭＳ 明朝" w:hAnsi="ＭＳ 明朝" w:hint="eastAsia"/>
          <w:sz w:val="18"/>
          <w:szCs w:val="18"/>
        </w:rPr>
      </w:pPr>
    </w:p>
    <w:p w:rsidR="0028496A" w:rsidRPr="007B0E0F" w:rsidRDefault="0028496A" w:rsidP="0028496A">
      <w:pPr>
        <w:pStyle w:val="a6"/>
        <w:tabs>
          <w:tab w:val="clear" w:pos="4252"/>
          <w:tab w:val="clear" w:pos="8504"/>
          <w:tab w:val="left" w:pos="2223"/>
        </w:tabs>
        <w:spacing w:beforeLines="30" w:line="100" w:lineRule="atLeast"/>
        <w:ind w:rightChars="-2402" w:right="-5044"/>
        <w:contextualSpacing/>
        <w:jc w:val="left"/>
        <w:rPr>
          <w:rFonts w:ascii="ＭＳ 明朝" w:hAnsi="ＭＳ 明朝" w:hint="eastAsia"/>
          <w:sz w:val="18"/>
          <w:szCs w:val="18"/>
        </w:rPr>
      </w:pPr>
    </w:p>
    <w:sectPr w:rsidR="0028496A" w:rsidRPr="007B0E0F" w:rsidSect="007B0E0F">
      <w:type w:val="continuous"/>
      <w:pgSz w:w="11906" w:h="16838"/>
      <w:pgMar w:top="720" w:right="720" w:bottom="720" w:left="720" w:header="851" w:footer="992" w:gutter="0"/>
      <w:cols w:space="282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BE" w:rsidRDefault="000564BE" w:rsidP="002A58C1">
      <w:r>
        <w:separator/>
      </w:r>
    </w:p>
  </w:endnote>
  <w:endnote w:type="continuationSeparator" w:id="0">
    <w:p w:rsidR="000564BE" w:rsidRDefault="000564BE" w:rsidP="002A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BE" w:rsidRDefault="000564BE" w:rsidP="002A58C1">
      <w:r>
        <w:separator/>
      </w:r>
    </w:p>
  </w:footnote>
  <w:footnote w:type="continuationSeparator" w:id="0">
    <w:p w:rsidR="000564BE" w:rsidRDefault="000564BE" w:rsidP="002A5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401ADB"/>
    <w:multiLevelType w:val="hybridMultilevel"/>
    <w:tmpl w:val="DE2615D0"/>
    <w:lvl w:ilvl="0" w:tplc="977CE6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1728EE"/>
    <w:multiLevelType w:val="hybridMultilevel"/>
    <w:tmpl w:val="51546DA2"/>
    <w:lvl w:ilvl="0" w:tplc="DA7E904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4F42A9"/>
    <w:multiLevelType w:val="hybridMultilevel"/>
    <w:tmpl w:val="C884F680"/>
    <w:lvl w:ilvl="0" w:tplc="52B42F52">
      <w:start w:val="5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12C84616"/>
    <w:multiLevelType w:val="hybridMultilevel"/>
    <w:tmpl w:val="E244FA32"/>
    <w:lvl w:ilvl="0" w:tplc="F6188932">
      <w:start w:val="1"/>
      <w:numFmt w:val="decimalFullWidth"/>
      <w:lvlText w:val="（%1）"/>
      <w:lvlJc w:val="left"/>
      <w:pPr>
        <w:ind w:left="1080" w:hanging="720"/>
      </w:pPr>
      <w:rPr>
        <w:rFonts w:hint="default"/>
        <w:sz w:val="1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04A7C90"/>
    <w:multiLevelType w:val="hybridMultilevel"/>
    <w:tmpl w:val="6302AFEC"/>
    <w:lvl w:ilvl="0" w:tplc="89F03ED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414F1B"/>
    <w:multiLevelType w:val="hybridMultilevel"/>
    <w:tmpl w:val="2E76D16E"/>
    <w:lvl w:ilvl="0" w:tplc="89B8FF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406FB1"/>
    <w:multiLevelType w:val="hybridMultilevel"/>
    <w:tmpl w:val="B9581D86"/>
    <w:lvl w:ilvl="0" w:tplc="F154A208">
      <w:start w:val="1"/>
      <w:numFmt w:val="decimalFullWidth"/>
      <w:lvlText w:val="（%1）"/>
      <w:lvlJc w:val="left"/>
      <w:pPr>
        <w:ind w:left="11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7">
    <w:nsid w:val="25E2140C"/>
    <w:multiLevelType w:val="hybridMultilevel"/>
    <w:tmpl w:val="5342A09C"/>
    <w:lvl w:ilvl="0" w:tplc="DE5AD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F0480A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E91AFA"/>
    <w:multiLevelType w:val="hybridMultilevel"/>
    <w:tmpl w:val="2F96F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5D20E5"/>
    <w:multiLevelType w:val="hybridMultilevel"/>
    <w:tmpl w:val="4D841C2A"/>
    <w:lvl w:ilvl="0" w:tplc="CE8096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630333"/>
    <w:multiLevelType w:val="hybridMultilevel"/>
    <w:tmpl w:val="EE56FFDC"/>
    <w:lvl w:ilvl="0" w:tplc="9E78FE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4172AB"/>
    <w:multiLevelType w:val="hybridMultilevel"/>
    <w:tmpl w:val="72B2B750"/>
    <w:lvl w:ilvl="0" w:tplc="879A8804">
      <w:start w:val="1"/>
      <w:numFmt w:val="decimalFullWidth"/>
      <w:lvlText w:val="%1）"/>
      <w:lvlJc w:val="left"/>
      <w:pPr>
        <w:ind w:left="360" w:hanging="360"/>
      </w:pPr>
      <w:rPr>
        <w:rFonts w:hint="default"/>
        <w:sz w:val="1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C3696C"/>
    <w:multiLevelType w:val="hybridMultilevel"/>
    <w:tmpl w:val="73A85CC0"/>
    <w:lvl w:ilvl="0" w:tplc="B6464B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8AC056A"/>
    <w:multiLevelType w:val="hybridMultilevel"/>
    <w:tmpl w:val="E618AB64"/>
    <w:lvl w:ilvl="0" w:tplc="FD321F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9CC2AF3"/>
    <w:multiLevelType w:val="hybridMultilevel"/>
    <w:tmpl w:val="D2F495B6"/>
    <w:lvl w:ilvl="0" w:tplc="CE8096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EF11BE4"/>
    <w:multiLevelType w:val="hybridMultilevel"/>
    <w:tmpl w:val="44B2F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DB659E8">
      <w:start w:val="3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C71C1956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880ED1"/>
    <w:multiLevelType w:val="hybridMultilevel"/>
    <w:tmpl w:val="07103736"/>
    <w:lvl w:ilvl="0" w:tplc="AFB8B93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FC10762"/>
    <w:multiLevelType w:val="hybridMultilevel"/>
    <w:tmpl w:val="28DCE746"/>
    <w:lvl w:ilvl="0" w:tplc="A3E87B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3BD5BE6"/>
    <w:multiLevelType w:val="hybridMultilevel"/>
    <w:tmpl w:val="ED66FBCE"/>
    <w:lvl w:ilvl="0" w:tplc="F25A0C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6267289"/>
    <w:multiLevelType w:val="multilevel"/>
    <w:tmpl w:val="900EF0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D11DE"/>
    <w:multiLevelType w:val="hybridMultilevel"/>
    <w:tmpl w:val="BA3295B4"/>
    <w:lvl w:ilvl="0" w:tplc="8DF097F2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B17625E"/>
    <w:multiLevelType w:val="hybridMultilevel"/>
    <w:tmpl w:val="07F6B50A"/>
    <w:lvl w:ilvl="0" w:tplc="11E032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FAA01A3"/>
    <w:multiLevelType w:val="hybridMultilevel"/>
    <w:tmpl w:val="AE8CA532"/>
    <w:lvl w:ilvl="0" w:tplc="8FDC52E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9"/>
  </w:num>
  <w:num w:numId="6">
    <w:abstractNumId w:val="17"/>
  </w:num>
  <w:num w:numId="7">
    <w:abstractNumId w:val="15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21"/>
  </w:num>
  <w:num w:numId="17">
    <w:abstractNumId w:val="13"/>
  </w:num>
  <w:num w:numId="18">
    <w:abstractNumId w:val="12"/>
  </w:num>
  <w:num w:numId="19">
    <w:abstractNumId w:val="22"/>
  </w:num>
  <w:num w:numId="20">
    <w:abstractNumId w:val="16"/>
  </w:num>
  <w:num w:numId="21">
    <w:abstractNumId w:val="11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003"/>
    <w:rsid w:val="000132E8"/>
    <w:rsid w:val="000322C6"/>
    <w:rsid w:val="000538FC"/>
    <w:rsid w:val="000564BE"/>
    <w:rsid w:val="0006073A"/>
    <w:rsid w:val="00065814"/>
    <w:rsid w:val="000709B7"/>
    <w:rsid w:val="00081765"/>
    <w:rsid w:val="000825FC"/>
    <w:rsid w:val="000C6082"/>
    <w:rsid w:val="000E57D9"/>
    <w:rsid w:val="00103834"/>
    <w:rsid w:val="00131166"/>
    <w:rsid w:val="0013284F"/>
    <w:rsid w:val="00155C37"/>
    <w:rsid w:val="00185908"/>
    <w:rsid w:val="001B4E92"/>
    <w:rsid w:val="001C31C4"/>
    <w:rsid w:val="001D68BF"/>
    <w:rsid w:val="001E66A1"/>
    <w:rsid w:val="00200003"/>
    <w:rsid w:val="002077D3"/>
    <w:rsid w:val="00213A7D"/>
    <w:rsid w:val="0028496A"/>
    <w:rsid w:val="00285AD3"/>
    <w:rsid w:val="0029737C"/>
    <w:rsid w:val="002A42D5"/>
    <w:rsid w:val="002A58C1"/>
    <w:rsid w:val="002A7323"/>
    <w:rsid w:val="002B42B8"/>
    <w:rsid w:val="002E63CA"/>
    <w:rsid w:val="002E7FA7"/>
    <w:rsid w:val="00310727"/>
    <w:rsid w:val="003156E0"/>
    <w:rsid w:val="00320406"/>
    <w:rsid w:val="003356A5"/>
    <w:rsid w:val="003475A0"/>
    <w:rsid w:val="003567E8"/>
    <w:rsid w:val="00357F9F"/>
    <w:rsid w:val="00371027"/>
    <w:rsid w:val="00372EA8"/>
    <w:rsid w:val="003907D2"/>
    <w:rsid w:val="003A06FC"/>
    <w:rsid w:val="003A239E"/>
    <w:rsid w:val="003F7595"/>
    <w:rsid w:val="00404E48"/>
    <w:rsid w:val="00420182"/>
    <w:rsid w:val="00421A64"/>
    <w:rsid w:val="0042605B"/>
    <w:rsid w:val="00446C3F"/>
    <w:rsid w:val="00485D7F"/>
    <w:rsid w:val="004A1059"/>
    <w:rsid w:val="004C2542"/>
    <w:rsid w:val="004E325D"/>
    <w:rsid w:val="004F37F0"/>
    <w:rsid w:val="00510CEA"/>
    <w:rsid w:val="00514B32"/>
    <w:rsid w:val="00577037"/>
    <w:rsid w:val="0057742C"/>
    <w:rsid w:val="0059021C"/>
    <w:rsid w:val="005B3518"/>
    <w:rsid w:val="005C05C6"/>
    <w:rsid w:val="005C0E40"/>
    <w:rsid w:val="005D0D83"/>
    <w:rsid w:val="005D4326"/>
    <w:rsid w:val="005D51E4"/>
    <w:rsid w:val="005D5738"/>
    <w:rsid w:val="005E0EF2"/>
    <w:rsid w:val="005E3E68"/>
    <w:rsid w:val="005E6380"/>
    <w:rsid w:val="0061484E"/>
    <w:rsid w:val="00620A21"/>
    <w:rsid w:val="00626B5C"/>
    <w:rsid w:val="00632B16"/>
    <w:rsid w:val="00642161"/>
    <w:rsid w:val="00672CC5"/>
    <w:rsid w:val="00694F21"/>
    <w:rsid w:val="006B6A53"/>
    <w:rsid w:val="006C1953"/>
    <w:rsid w:val="006D5C22"/>
    <w:rsid w:val="006D736E"/>
    <w:rsid w:val="006D7B16"/>
    <w:rsid w:val="006E4350"/>
    <w:rsid w:val="006E560E"/>
    <w:rsid w:val="00700960"/>
    <w:rsid w:val="00737AC4"/>
    <w:rsid w:val="0074738B"/>
    <w:rsid w:val="007704E8"/>
    <w:rsid w:val="00770F06"/>
    <w:rsid w:val="0078026A"/>
    <w:rsid w:val="007B0E0F"/>
    <w:rsid w:val="007B1FFA"/>
    <w:rsid w:val="007C0930"/>
    <w:rsid w:val="007D47DF"/>
    <w:rsid w:val="007D589B"/>
    <w:rsid w:val="007F6A5F"/>
    <w:rsid w:val="00823A63"/>
    <w:rsid w:val="00884F23"/>
    <w:rsid w:val="0088740F"/>
    <w:rsid w:val="00890672"/>
    <w:rsid w:val="008949CC"/>
    <w:rsid w:val="008E7D7B"/>
    <w:rsid w:val="008F1486"/>
    <w:rsid w:val="00923B42"/>
    <w:rsid w:val="00941E65"/>
    <w:rsid w:val="009A444A"/>
    <w:rsid w:val="009C4726"/>
    <w:rsid w:val="009D6C15"/>
    <w:rsid w:val="00A054B2"/>
    <w:rsid w:val="00A45D80"/>
    <w:rsid w:val="00A62A68"/>
    <w:rsid w:val="00A62D8E"/>
    <w:rsid w:val="00A73B63"/>
    <w:rsid w:val="00AA4ED2"/>
    <w:rsid w:val="00AF35E9"/>
    <w:rsid w:val="00AF76F0"/>
    <w:rsid w:val="00B27E2B"/>
    <w:rsid w:val="00B412C3"/>
    <w:rsid w:val="00B415BC"/>
    <w:rsid w:val="00B527E3"/>
    <w:rsid w:val="00B70D19"/>
    <w:rsid w:val="00B80C48"/>
    <w:rsid w:val="00BB182A"/>
    <w:rsid w:val="00BB6A32"/>
    <w:rsid w:val="00BC4D52"/>
    <w:rsid w:val="00BD1861"/>
    <w:rsid w:val="00BE62BE"/>
    <w:rsid w:val="00C03CB8"/>
    <w:rsid w:val="00C105EC"/>
    <w:rsid w:val="00C42F20"/>
    <w:rsid w:val="00C90EFE"/>
    <w:rsid w:val="00CA35AF"/>
    <w:rsid w:val="00CB32B6"/>
    <w:rsid w:val="00CE545A"/>
    <w:rsid w:val="00CF5C3B"/>
    <w:rsid w:val="00D553FA"/>
    <w:rsid w:val="00D61E1D"/>
    <w:rsid w:val="00D75C1F"/>
    <w:rsid w:val="00D833CC"/>
    <w:rsid w:val="00DB3E9F"/>
    <w:rsid w:val="00DE4133"/>
    <w:rsid w:val="00E14F2C"/>
    <w:rsid w:val="00E24D80"/>
    <w:rsid w:val="00E30736"/>
    <w:rsid w:val="00E3659C"/>
    <w:rsid w:val="00E36F98"/>
    <w:rsid w:val="00EB6959"/>
    <w:rsid w:val="00EE2F9E"/>
    <w:rsid w:val="00EF528D"/>
    <w:rsid w:val="00EF5AD3"/>
    <w:rsid w:val="00F136D1"/>
    <w:rsid w:val="00F514DE"/>
    <w:rsid w:val="00F542B8"/>
    <w:rsid w:val="00F54430"/>
    <w:rsid w:val="00F560DD"/>
    <w:rsid w:val="00F63EB3"/>
    <w:rsid w:val="00F8420D"/>
    <w:rsid w:val="00F851FD"/>
    <w:rsid w:val="00FB77D1"/>
    <w:rsid w:val="00FD46F8"/>
    <w:rsid w:val="00FE317D"/>
    <w:rsid w:val="00F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0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A5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A58C1"/>
  </w:style>
  <w:style w:type="paragraph" w:styleId="a6">
    <w:name w:val="footer"/>
    <w:basedOn w:val="a"/>
    <w:link w:val="a7"/>
    <w:unhideWhenUsed/>
    <w:rsid w:val="002A5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A58C1"/>
  </w:style>
  <w:style w:type="paragraph" w:customStyle="1" w:styleId="m-b10">
    <w:name w:val="m-b10"/>
    <w:basedOn w:val="a"/>
    <w:rsid w:val="00BD1861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range1">
    <w:name w:val="orange1"/>
    <w:basedOn w:val="a0"/>
    <w:rsid w:val="00BD1861"/>
    <w:rPr>
      <w:color w:val="FF6600"/>
    </w:rPr>
  </w:style>
  <w:style w:type="character" w:customStyle="1" w:styleId="bld1">
    <w:name w:val="bld1"/>
    <w:basedOn w:val="a0"/>
    <w:rsid w:val="00BD186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D1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86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514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4350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85908"/>
  </w:style>
  <w:style w:type="character" w:customStyle="1" w:styleId="ad">
    <w:name w:val="日付 (文字)"/>
    <w:basedOn w:val="a0"/>
    <w:link w:val="ac"/>
    <w:uiPriority w:val="99"/>
    <w:semiHidden/>
    <w:rsid w:val="0018590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81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1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8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2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kai2004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2490440</vt:i4>
      </vt:variant>
      <vt:variant>
        <vt:i4>3</vt:i4>
      </vt:variant>
      <vt:variant>
        <vt:i4>0</vt:i4>
      </vt:variant>
      <vt:variant>
        <vt:i4>5</vt:i4>
      </vt:variant>
      <vt:variant>
        <vt:lpwstr>mailto:oknokai2004@yahoo.co.jp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林田道子</dc:creator>
  <cp:lastModifiedBy>NOGAMI</cp:lastModifiedBy>
  <cp:revision>2</cp:revision>
  <cp:lastPrinted>2012-02-25T01:29:00Z</cp:lastPrinted>
  <dcterms:created xsi:type="dcterms:W3CDTF">2012-03-04T11:56:00Z</dcterms:created>
  <dcterms:modified xsi:type="dcterms:W3CDTF">2012-03-04T11:56:00Z</dcterms:modified>
</cp:coreProperties>
</file>